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61" w:rsidRPr="005F34FA" w:rsidRDefault="005F34FA">
      <w:pPr>
        <w:rPr>
          <w:rFonts w:ascii="Times New Roman" w:hAnsi="Times New Roman" w:cs="Times New Roman"/>
          <w:b/>
          <w:sz w:val="28"/>
          <w:szCs w:val="28"/>
        </w:rPr>
      </w:pPr>
      <w:r w:rsidRPr="005F34FA">
        <w:rPr>
          <w:rFonts w:ascii="Times New Roman" w:hAnsi="Times New Roman" w:cs="Times New Roman"/>
          <w:b/>
          <w:sz w:val="28"/>
          <w:szCs w:val="28"/>
        </w:rPr>
        <w:t xml:space="preserve">                        ПОЛНОМОЧИЯ  СОВЕТА  ДЕПУТАТОВ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Статья 18. Полномочия Совета депутатов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 xml:space="preserve">1. В исключительной компетенции Совета депутатов находятся: (в редакции решения Совета депутатов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сельского поселения от 27.01.2011 №1; НГР: </w:t>
      </w:r>
      <w:hyperlink r:id="rId4" w:tgtFrame="_self" w:history="1">
        <w:proofErr w:type="spellStart"/>
        <w:r w:rsidRPr="005F34FA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  <w:r w:rsidRPr="005F34FA">
          <w:rPr>
            <w:rFonts w:ascii="Times New Roman" w:hAnsi="Times New Roman" w:cs="Times New Roman"/>
            <w:color w:val="0000FF"/>
            <w:sz w:val="28"/>
            <w:szCs w:val="28"/>
          </w:rPr>
          <w:t>745273052011001</w:t>
        </w:r>
      </w:hyperlink>
      <w:r w:rsidRPr="005F34FA">
        <w:rPr>
          <w:rFonts w:ascii="Times New Roman" w:hAnsi="Times New Roman" w:cs="Times New Roman"/>
          <w:sz w:val="28"/>
          <w:szCs w:val="28"/>
        </w:rPr>
        <w:t>)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 xml:space="preserve">1) принятие устава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поселения и внесение в него изменений и дополнений;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 xml:space="preserve">2) утверждение бюджета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поселения и отчета о его исполнении;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 xml:space="preserve">4) принятие планов и программ развития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поселения, утверждение отчетов об их исполнении;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5F34FA" w:rsidRPr="005F34FA" w:rsidRDefault="005F34FA" w:rsidP="005F34FA">
      <w:pPr>
        <w:shd w:val="clear" w:color="auto" w:fill="FFFFFF"/>
        <w:tabs>
          <w:tab w:val="left" w:leader="underscore" w:pos="293"/>
        </w:tabs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 xml:space="preserve">        6) </w:t>
      </w:r>
      <w:r w:rsidRPr="005F34FA">
        <w:rPr>
          <w:rFonts w:ascii="Times New Roman" w:hAnsi="Times New Roman" w:cs="Times New Roman"/>
          <w:color w:val="000000"/>
          <w:sz w:val="28"/>
          <w:szCs w:val="28"/>
        </w:rPr>
        <w:t>определение порядка принятия решений о создании, реорганизации и</w:t>
      </w:r>
    </w:p>
    <w:p w:rsidR="005F34FA" w:rsidRPr="005F34FA" w:rsidRDefault="005F34FA" w:rsidP="005F34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4FA">
        <w:rPr>
          <w:rFonts w:ascii="Times New Roman" w:hAnsi="Times New Roman" w:cs="Times New Roman"/>
          <w:color w:val="000000"/>
          <w:sz w:val="28"/>
          <w:szCs w:val="28"/>
        </w:rPr>
        <w:t>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5F34FA" w:rsidRPr="005F34FA" w:rsidRDefault="005F34FA" w:rsidP="005F34FA">
      <w:pPr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5F34FA">
        <w:rPr>
          <w:rFonts w:ascii="Times New Roman" w:hAnsi="Times New Roman" w:cs="Times New Roman"/>
          <w:sz w:val="28"/>
          <w:szCs w:val="28"/>
        </w:rPr>
        <w:t xml:space="preserve">(в редакции решения Совета депутатов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сельского поселения 23.08.2012  №13</w:t>
      </w:r>
      <w:proofErr w:type="gramStart"/>
      <w:r w:rsidRPr="005F34F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F34FA">
        <w:rPr>
          <w:rFonts w:ascii="Times New Roman" w:hAnsi="Times New Roman" w:cs="Times New Roman"/>
          <w:sz w:val="28"/>
          <w:szCs w:val="28"/>
        </w:rPr>
        <w:t xml:space="preserve"> НГР:</w:t>
      </w:r>
      <w:proofErr w:type="spellStart"/>
      <w:r w:rsidRPr="005F34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>745273052012001);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 xml:space="preserve">7) определение порядка участия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поселения в организациях межмуниципального сотрудничества; (в редакции решения Совета депутатов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сельского поселения от 27.01.2011 №1; НГР: </w:t>
      </w:r>
      <w:hyperlink r:id="rId5" w:tgtFrame="_self" w:history="1">
        <w:proofErr w:type="spellStart"/>
        <w:r w:rsidRPr="005F34FA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  <w:r w:rsidRPr="005F34FA">
          <w:rPr>
            <w:rFonts w:ascii="Times New Roman" w:hAnsi="Times New Roman" w:cs="Times New Roman"/>
            <w:color w:val="0000FF"/>
            <w:sz w:val="28"/>
            <w:szCs w:val="28"/>
          </w:rPr>
          <w:t>745273052011001</w:t>
        </w:r>
      </w:hyperlink>
      <w:r w:rsidRPr="005F34FA">
        <w:rPr>
          <w:rFonts w:ascii="Times New Roman" w:hAnsi="Times New Roman" w:cs="Times New Roman"/>
          <w:sz w:val="28"/>
          <w:szCs w:val="28"/>
        </w:rPr>
        <w:t>)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proofErr w:type="gramStart"/>
      <w:r w:rsidRPr="005F34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34FA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10) принятие решения об удалении главы поселения в отставку;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 xml:space="preserve">(в редакции решения Совета депутатов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сельского поселения от 28.07.2009 №9 НГР: </w:t>
      </w:r>
      <w:hyperlink r:id="rId6" w:tgtFrame="_self" w:history="1">
        <w:r w:rsidRPr="005F34FA">
          <w:rPr>
            <w:rFonts w:ascii="Times New Roman" w:hAnsi="Times New Roman" w:cs="Times New Roman"/>
            <w:color w:val="0000FF"/>
            <w:sz w:val="28"/>
            <w:szCs w:val="28"/>
          </w:rPr>
          <w:t>ru745273052009001</w:t>
        </w:r>
      </w:hyperlink>
      <w:r w:rsidRPr="005F34FA">
        <w:rPr>
          <w:rFonts w:ascii="Times New Roman" w:hAnsi="Times New Roman" w:cs="Times New Roman"/>
          <w:sz w:val="28"/>
          <w:szCs w:val="28"/>
        </w:rPr>
        <w:t>)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2. Кроме полномочий, указанных в п.1 настоящей статьи, к полномочиям Совета депутатов также относятся: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1) принятие регламента Совета депутатов: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2) избрание председателя Совета депутатов (если глава поселения, избранный на муниципальных выборах, возглавляет местную администрацию);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3) рассмотрение запросов депутатов и принятие по ним решений;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4) образование, упразднение постоянных и других комиссий Совета депутатов;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5) определение структуры Совета депутатов;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6) утверждение структуры администрации поселения;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7) установление размера должностного оклада, размера ежемесячных и иных выплат муниципальным служащим, а также определение порядка их осуществления; 8) принятие решения о проведения голосования по отзыву главы поселения, депутатов Совета депутатов;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9) принятие решений о назначении местного референдума, о проведении собраний, сходов, опросов граждан;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10) принятие решения о самороспуске Советов депутатов;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11) формирование избирательной комиссии муниципального образования;</w:t>
      </w:r>
    </w:p>
    <w:p w:rsidR="005F34FA" w:rsidRPr="005F34FA" w:rsidRDefault="005F34FA" w:rsidP="005F34FA">
      <w:pPr>
        <w:shd w:val="clear" w:color="auto" w:fill="FFFFFF"/>
        <w:tabs>
          <w:tab w:val="left" w:leader="underscore" w:pos="293"/>
        </w:tabs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 xml:space="preserve">         12) </w:t>
      </w:r>
      <w:r w:rsidRPr="005F34FA">
        <w:rPr>
          <w:rFonts w:ascii="Times New Roman" w:hAnsi="Times New Roman" w:cs="Times New Roman"/>
          <w:color w:val="000000"/>
          <w:sz w:val="28"/>
          <w:szCs w:val="28"/>
        </w:rPr>
        <w:t>установление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</w:t>
      </w:r>
      <w:r w:rsidRPr="005F34FA">
        <w:rPr>
          <w:rFonts w:ascii="Times New Roman" w:hAnsi="Times New Roman" w:cs="Times New Roman"/>
          <w:sz w:val="28"/>
          <w:szCs w:val="28"/>
        </w:rPr>
        <w:t xml:space="preserve"> </w:t>
      </w:r>
      <w:r w:rsidRPr="005F34FA">
        <w:rPr>
          <w:rFonts w:ascii="Times New Roman" w:hAnsi="Times New Roman" w:cs="Times New Roman"/>
          <w:color w:val="000000"/>
          <w:sz w:val="28"/>
          <w:szCs w:val="28"/>
        </w:rPr>
        <w:t>другим характеристикам надежности и безопасности объектов, требованиями проектной документации указанных объектов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lastRenderedPageBreak/>
        <w:t xml:space="preserve"> (в редакции решения Совета депутатов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сельского поселения 23.08.2012  №13</w:t>
      </w:r>
      <w:proofErr w:type="gramStart"/>
      <w:r w:rsidRPr="005F34F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F34FA">
        <w:rPr>
          <w:rFonts w:ascii="Times New Roman" w:hAnsi="Times New Roman" w:cs="Times New Roman"/>
          <w:sz w:val="28"/>
          <w:szCs w:val="28"/>
        </w:rPr>
        <w:t xml:space="preserve"> НГР:</w:t>
      </w:r>
      <w:proofErr w:type="spellStart"/>
      <w:r w:rsidRPr="005F34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>745273052012001);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4FA">
        <w:rPr>
          <w:rFonts w:ascii="Times New Roman" w:hAnsi="Times New Roman" w:cs="Times New Roman"/>
          <w:color w:val="000000"/>
          <w:sz w:val="28"/>
          <w:szCs w:val="28"/>
        </w:rPr>
        <w:t xml:space="preserve">13) утверждение правил благоустройства территории поселения, </w:t>
      </w:r>
      <w:proofErr w:type="gramStart"/>
      <w:r w:rsidRPr="005F34FA">
        <w:rPr>
          <w:rFonts w:ascii="Times New Roman" w:hAnsi="Times New Roman" w:cs="Times New Roman"/>
          <w:color w:val="000000"/>
          <w:sz w:val="28"/>
          <w:szCs w:val="28"/>
        </w:rPr>
        <w:t>устанавливающих</w:t>
      </w:r>
      <w:proofErr w:type="gramEnd"/>
      <w:r w:rsidRPr="005F34F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перечня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F34FA">
        <w:rPr>
          <w:rFonts w:ascii="Times New Roman" w:hAnsi="Times New Roman" w:cs="Times New Roman"/>
          <w:sz w:val="28"/>
          <w:szCs w:val="28"/>
        </w:rPr>
        <w:t xml:space="preserve">в редакции решения Совета депутатов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сельского поселения 23.08.2012  №13</w:t>
      </w:r>
      <w:proofErr w:type="gramStart"/>
      <w:r w:rsidRPr="005F34F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F34FA">
        <w:rPr>
          <w:rFonts w:ascii="Times New Roman" w:hAnsi="Times New Roman" w:cs="Times New Roman"/>
          <w:sz w:val="28"/>
          <w:szCs w:val="28"/>
        </w:rPr>
        <w:t xml:space="preserve"> НГР:</w:t>
      </w:r>
      <w:proofErr w:type="spellStart"/>
      <w:r w:rsidRPr="005F34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>745273052012001);</w:t>
      </w:r>
    </w:p>
    <w:p w:rsidR="005F34FA" w:rsidRPr="005F34FA" w:rsidRDefault="005F34FA" w:rsidP="005F34FA">
      <w:pPr>
        <w:shd w:val="clear" w:color="auto" w:fill="FFFFFF"/>
        <w:tabs>
          <w:tab w:val="left" w:leader="underscore" w:pos="274"/>
        </w:tabs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4FA">
        <w:rPr>
          <w:rFonts w:ascii="Times New Roman" w:hAnsi="Times New Roman" w:cs="Times New Roman"/>
          <w:color w:val="000000"/>
          <w:sz w:val="28"/>
          <w:szCs w:val="28"/>
        </w:rPr>
        <w:t xml:space="preserve">          14) </w:t>
      </w:r>
      <w:r w:rsidRPr="005F34FA">
        <w:rPr>
          <w:rFonts w:ascii="Times New Roman" w:hAnsi="Times New Roman" w:cs="Times New Roman"/>
          <w:sz w:val="28"/>
          <w:szCs w:val="28"/>
        </w:rPr>
        <w:t>решение иных вопросов, отнесенных федеральными законами и принимаемыми в соответствии с ними законами Челябинской области, к полномочиям представительного органа муниципального образования.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F34FA">
        <w:rPr>
          <w:rFonts w:ascii="Times New Roman" w:hAnsi="Times New Roman" w:cs="Times New Roman"/>
          <w:sz w:val="28"/>
          <w:szCs w:val="28"/>
        </w:rPr>
        <w:t xml:space="preserve">в редакции решения Совета депутатов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сельского поселения 23.08.2012  №13</w:t>
      </w:r>
      <w:proofErr w:type="gramStart"/>
      <w:r w:rsidRPr="005F34F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F34FA">
        <w:rPr>
          <w:rFonts w:ascii="Times New Roman" w:hAnsi="Times New Roman" w:cs="Times New Roman"/>
          <w:sz w:val="28"/>
          <w:szCs w:val="28"/>
        </w:rPr>
        <w:t xml:space="preserve"> НГР:</w:t>
      </w:r>
      <w:proofErr w:type="spellStart"/>
      <w:r w:rsidRPr="005F34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>745273052012001);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2.1. Совет депутатов заслушивает ежегодные отчеты главы поселения о результатах его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депутатов.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F34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34FA">
        <w:rPr>
          <w:rFonts w:ascii="Times New Roman" w:hAnsi="Times New Roman" w:cs="Times New Roman"/>
          <w:sz w:val="28"/>
          <w:szCs w:val="28"/>
        </w:rPr>
        <w:t xml:space="preserve"> редакции решения Совета депутатов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сельского поселения от 28.07.2009 №9 НГР: </w:t>
      </w:r>
      <w:hyperlink r:id="rId7" w:tgtFrame="_self" w:history="1">
        <w:r w:rsidRPr="005F34FA">
          <w:rPr>
            <w:rFonts w:ascii="Times New Roman" w:hAnsi="Times New Roman" w:cs="Times New Roman"/>
            <w:color w:val="0000FF"/>
            <w:sz w:val="28"/>
            <w:szCs w:val="28"/>
          </w:rPr>
          <w:t>ru745273052009001</w:t>
        </w:r>
      </w:hyperlink>
      <w:r w:rsidRPr="005F34FA">
        <w:rPr>
          <w:rFonts w:ascii="Times New Roman" w:hAnsi="Times New Roman" w:cs="Times New Roman"/>
          <w:sz w:val="28"/>
          <w:szCs w:val="28"/>
        </w:rPr>
        <w:t>)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3. Совет депутатов обладает правом законодательной инициативы в Законодательном собрании Челябинской области.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4. Совет депутатов осуществляет свою деятельность в соответствии с законодательством Российской Федерации и Челябинской области, настоящим Уставом, регламентом Совета депутатов.</w:t>
      </w:r>
    </w:p>
    <w:p w:rsidR="005F34FA" w:rsidRPr="005F34FA" w:rsidRDefault="005F34FA" w:rsidP="005F34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5. Полномочия Совета депутатов могут быть прекращены досрочно в порядке и по основаниям, которые предусмотрены статьей 73 Федерального закона от 06.10.2003 № 131-ФЗ «Об общих принципах организации местного самоуправления в Российской Федерации».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F34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34FA">
        <w:rPr>
          <w:rFonts w:ascii="Times New Roman" w:hAnsi="Times New Roman" w:cs="Times New Roman"/>
          <w:sz w:val="28"/>
          <w:szCs w:val="28"/>
        </w:rPr>
        <w:t xml:space="preserve"> редакции решения Совета депутатов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сельского поселения от 30.04.2010 №6 НГР: </w:t>
      </w:r>
      <w:hyperlink r:id="rId8" w:tgtFrame="_self" w:history="1">
        <w:proofErr w:type="spellStart"/>
        <w:r w:rsidRPr="005F34FA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  <w:r w:rsidRPr="005F34FA">
          <w:rPr>
            <w:rFonts w:ascii="Times New Roman" w:hAnsi="Times New Roman" w:cs="Times New Roman"/>
            <w:color w:val="0000FF"/>
            <w:sz w:val="28"/>
            <w:szCs w:val="28"/>
          </w:rPr>
          <w:t>745273052010001</w:t>
        </w:r>
      </w:hyperlink>
      <w:r w:rsidRPr="005F34FA">
        <w:rPr>
          <w:rFonts w:ascii="Times New Roman" w:hAnsi="Times New Roman" w:cs="Times New Roman"/>
          <w:sz w:val="28"/>
          <w:szCs w:val="28"/>
        </w:rPr>
        <w:t>)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lastRenderedPageBreak/>
        <w:t>Полномочия Совета депутатов также прекращаются: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 xml:space="preserve">(в редакции решения Совета депутатов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сельского поселения от 30.04.2010 №6 НГР: </w:t>
      </w:r>
      <w:hyperlink r:id="rId9" w:tgtFrame="_self" w:history="1">
        <w:proofErr w:type="spellStart"/>
        <w:r w:rsidRPr="005F34FA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  <w:r w:rsidRPr="005F34FA">
          <w:rPr>
            <w:rFonts w:ascii="Times New Roman" w:hAnsi="Times New Roman" w:cs="Times New Roman"/>
            <w:color w:val="0000FF"/>
            <w:sz w:val="28"/>
            <w:szCs w:val="28"/>
          </w:rPr>
          <w:t>745273052010001</w:t>
        </w:r>
      </w:hyperlink>
      <w:r w:rsidRPr="005F34FA">
        <w:rPr>
          <w:rFonts w:ascii="Times New Roman" w:hAnsi="Times New Roman" w:cs="Times New Roman"/>
          <w:sz w:val="28"/>
          <w:szCs w:val="28"/>
        </w:rPr>
        <w:t>)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 xml:space="preserve">1) в случае принятия указанным органом решения о самороспуске. </w:t>
      </w:r>
      <w:proofErr w:type="gramStart"/>
      <w:r w:rsidRPr="005F34FA">
        <w:rPr>
          <w:rFonts w:ascii="Times New Roman" w:hAnsi="Times New Roman" w:cs="Times New Roman"/>
          <w:sz w:val="28"/>
          <w:szCs w:val="28"/>
        </w:rPr>
        <w:t>При этом решение о самороспуске принимается большинством в две трети голосов от установленной численности депутатов Совета депутатов;</w:t>
      </w:r>
      <w:proofErr w:type="gramEnd"/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 xml:space="preserve">2) в случае вступления в силу </w:t>
      </w:r>
      <w:proofErr w:type="gramStart"/>
      <w:r w:rsidRPr="005F34FA">
        <w:rPr>
          <w:rFonts w:ascii="Times New Roman" w:hAnsi="Times New Roman" w:cs="Times New Roman"/>
          <w:sz w:val="28"/>
          <w:szCs w:val="28"/>
        </w:rPr>
        <w:t>решения Челябинского областного суда неправомочности данного созыва депутатов</w:t>
      </w:r>
      <w:proofErr w:type="gramEnd"/>
      <w:r w:rsidRPr="005F3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в связи со сложением депутатами своих полномочий;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 xml:space="preserve">3) в случае преобразования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осуществляемого в соответствии с федеральным законодательством, а также в случае упразднения сельского поселения;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4) в случае утраты поселением статуса муниципального образования в связи с его объединением с городским округом;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5)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образования.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6. Досрочное прекращение полномочий Совета депутатов влечет досрочное прекращение полномочий его депутатов.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7. В случае досрочного прекращения полномочий Совета депутатов, избранных населением непосредственно, досрочные выборы Совета депутатов проводятся в сроки, установленные федеральным законодательством.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F34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34FA">
        <w:rPr>
          <w:rFonts w:ascii="Times New Roman" w:hAnsi="Times New Roman" w:cs="Times New Roman"/>
          <w:sz w:val="28"/>
          <w:szCs w:val="28"/>
        </w:rPr>
        <w:t xml:space="preserve"> редакции решения Совета депутатов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сельского поселения от 26.06.2008 №22; НГР: </w:t>
      </w:r>
      <w:hyperlink r:id="rId10" w:tgtFrame="_self" w:history="1">
        <w:r w:rsidRPr="005F34FA">
          <w:rPr>
            <w:rFonts w:ascii="Times New Roman" w:hAnsi="Times New Roman" w:cs="Times New Roman"/>
            <w:color w:val="0000FF"/>
            <w:sz w:val="28"/>
            <w:szCs w:val="28"/>
          </w:rPr>
          <w:t>ru745273052008001</w:t>
        </w:r>
      </w:hyperlink>
      <w:r w:rsidRPr="005F34FA">
        <w:rPr>
          <w:rFonts w:ascii="Times New Roman" w:hAnsi="Times New Roman" w:cs="Times New Roman"/>
          <w:sz w:val="28"/>
          <w:szCs w:val="28"/>
        </w:rPr>
        <w:t>)</w:t>
      </w:r>
    </w:p>
    <w:p w:rsidR="005F34FA" w:rsidRPr="005F34FA" w:rsidRDefault="005F34FA" w:rsidP="005F34FA">
      <w:pPr>
        <w:shd w:val="clear" w:color="auto" w:fill="FFFFFF"/>
        <w:tabs>
          <w:tab w:val="left" w:leader="underscore" w:pos="274"/>
        </w:tabs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34FA" w:rsidRPr="005F34FA" w:rsidRDefault="005F34FA" w:rsidP="005F34FA">
      <w:pPr>
        <w:shd w:val="clear" w:color="auto" w:fill="FFFFFF"/>
        <w:tabs>
          <w:tab w:val="left" w:leader="underscore" w:pos="274"/>
        </w:tabs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4F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Статья 19. Порядок созыва и проведения заседаний Совета депутатов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 xml:space="preserve">(в редакции решения Совета депутатов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сельского поселения от 26.06.2008 №22; НГР: </w:t>
      </w:r>
      <w:hyperlink r:id="rId11" w:tgtFrame="_self" w:history="1">
        <w:r w:rsidRPr="005F34FA">
          <w:rPr>
            <w:rFonts w:ascii="Times New Roman" w:hAnsi="Times New Roman" w:cs="Times New Roman"/>
            <w:color w:val="0000FF"/>
            <w:sz w:val="28"/>
            <w:szCs w:val="28"/>
          </w:rPr>
          <w:t>ru745273052008001</w:t>
        </w:r>
      </w:hyperlink>
      <w:r w:rsidRPr="005F34FA">
        <w:rPr>
          <w:rFonts w:ascii="Times New Roman" w:hAnsi="Times New Roman" w:cs="Times New Roman"/>
          <w:sz w:val="28"/>
          <w:szCs w:val="28"/>
        </w:rPr>
        <w:t>)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lastRenderedPageBreak/>
        <w:t>1. Основной формой деятельности Совета депутатов являются его заседания, на которых решаются вопросы, отнесенные к компетенции Совета депутатов.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2. Заседание Совета депутатов правомочно, если на нем присутствуют не менее 50 процентов от числа избранных депутатов Совета депутатов.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Заседания Совета депутатов проводятся не реже одного раза в три месяца.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 xml:space="preserve">3. Вновь избранный представительный орган муниципального образования собирается на первое заседание в </w:t>
      </w:r>
      <w:proofErr w:type="gramStart"/>
      <w:r w:rsidRPr="005F34FA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5F34FA">
        <w:rPr>
          <w:rFonts w:ascii="Times New Roman" w:hAnsi="Times New Roman" w:cs="Times New Roman"/>
          <w:sz w:val="28"/>
          <w:szCs w:val="28"/>
        </w:rPr>
        <w:t xml:space="preserve"> не превышающий 30 дней со дня избрания представительного органа муниципального образования в правомочном составе.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F34FA">
        <w:rPr>
          <w:rFonts w:ascii="Times New Roman" w:hAnsi="Times New Roman" w:cs="Times New Roman"/>
          <w:sz w:val="28"/>
          <w:szCs w:val="28"/>
        </w:rPr>
        <w:t xml:space="preserve">Внеочередные заседания Совета депутатов созываются по предложению не менее одной трети от установленной численности депутатов, а также по требованию главы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поселения не позднее, чем в течение двух недель после подачи письменного предложения о проведении внеочередного заседания с указанием вопросов, выносимых на обсуждение.</w:t>
      </w:r>
      <w:proofErr w:type="gramEnd"/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5. О времени созыва и месте проведения заседания Совета депутатов, а также о вносимых на его рассмотрение вопросах, доводится до сведения всех депутатов за пять дней до заседания. В указанный срок депутатам Совета депутатов представляются необходимые материалы.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6. Порядок созыва и проведения заседаний Совета депутатов определяется регламентом Совета депутатов.</w:t>
      </w:r>
    </w:p>
    <w:p w:rsidR="005F34FA" w:rsidRPr="005F34FA" w:rsidRDefault="005F34FA" w:rsidP="005F34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 xml:space="preserve">7. Заседания Совета депутатов проводятся гласно и носят, как правило, открытый характер. Глава </w:t>
      </w:r>
      <w:proofErr w:type="spellStart"/>
      <w:r w:rsidRPr="005F34FA">
        <w:rPr>
          <w:rFonts w:ascii="Times New Roman" w:hAnsi="Times New Roman" w:cs="Times New Roman"/>
          <w:sz w:val="28"/>
          <w:szCs w:val="28"/>
        </w:rPr>
        <w:t>Редутовского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 xml:space="preserve"> поселения и прокурор вправе присутствовать на любых, в том числе закрытых заседаниях Совета депутатов.</w:t>
      </w:r>
    </w:p>
    <w:p w:rsidR="005F34FA" w:rsidRPr="005F34FA" w:rsidRDefault="005F34FA" w:rsidP="005F34FA">
      <w:pPr>
        <w:rPr>
          <w:rFonts w:ascii="Times New Roman" w:hAnsi="Times New Roman" w:cs="Times New Roman"/>
          <w:sz w:val="28"/>
          <w:szCs w:val="28"/>
        </w:rPr>
      </w:pPr>
    </w:p>
    <w:p w:rsidR="005F34FA" w:rsidRPr="005F34FA" w:rsidRDefault="005F34FA">
      <w:pPr>
        <w:rPr>
          <w:rFonts w:ascii="Times New Roman" w:hAnsi="Times New Roman" w:cs="Times New Roman"/>
          <w:sz w:val="28"/>
          <w:szCs w:val="28"/>
        </w:rPr>
      </w:pPr>
    </w:p>
    <w:sectPr w:rsidR="005F34FA" w:rsidRPr="005F34FA" w:rsidSect="00C7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F34FA"/>
    <w:rsid w:val="005F34FA"/>
    <w:rsid w:val="00C7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8719ff40-bd49-4cd8-b4ce-06174523634a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content\ngr\RUMO740200900112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ngr\RUMO740200900112.doc" TargetMode="External"/><Relationship Id="rId11" Type="http://schemas.openxmlformats.org/officeDocument/2006/relationships/hyperlink" Target="file:///C:\content\ngr\RUMO740200800262.doc" TargetMode="External"/><Relationship Id="rId5" Type="http://schemas.openxmlformats.org/officeDocument/2006/relationships/hyperlink" Target="file:///C:\content\act\26abf1c1-7f9f-4c05-85e9-784ddd8de050.doc" TargetMode="External"/><Relationship Id="rId10" Type="http://schemas.openxmlformats.org/officeDocument/2006/relationships/hyperlink" Target="file:///C:\content\ngr\RUMO740200800262.doc" TargetMode="External"/><Relationship Id="rId4" Type="http://schemas.openxmlformats.org/officeDocument/2006/relationships/hyperlink" Target="file:///C:\content\act\26abf1c1-7f9f-4c05-85e9-784ddd8de050.doc" TargetMode="External"/><Relationship Id="rId9" Type="http://schemas.openxmlformats.org/officeDocument/2006/relationships/hyperlink" Target="file:///C:\content\act\8719ff40-bd49-4cd8-b4ce-06174523634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2016-05-19T06:00:00Z</dcterms:created>
  <dcterms:modified xsi:type="dcterms:W3CDTF">2016-05-19T06:01:00Z</dcterms:modified>
</cp:coreProperties>
</file>